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56"/>
          <w:szCs w:val="56"/>
        </w:rPr>
      </w:pPr>
      <w:r>
        <w:rPr>
          <w:sz w:val="56"/>
          <w:szCs w:val="56"/>
        </w:rPr>
        <w:t>Dr. Palash Sarkar</w:t>
      </w:r>
      <w:r>
        <w:rPr>
          <w:sz w:val="28"/>
          <w:szCs w:val="28"/>
        </w:rPr>
        <w:tab/>
        <w:t xml:space="preserve">                       Kamalapur, Matia, 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155575</wp:posOffset>
            </wp:positionH>
            <wp:positionV relativeFrom="paragraph">
              <wp:posOffset>60960</wp:posOffset>
            </wp:positionV>
            <wp:extent cx="1122680" cy="13462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ab/>
        <w:tab/>
        <w:t xml:space="preserve">             North 24 Parganas,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 xml:space="preserve">             West Bengal, India- 743437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 xml:space="preserve">  +91 8250451172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 xml:space="preserve">            +91 8116373339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 xml:space="preserve">            </w:t>
      </w:r>
      <w:hyperlink r:id="rId3">
        <w:r>
          <w:rPr>
            <w:rStyle w:val="InternetLink"/>
            <w:sz w:val="28"/>
            <w:szCs w:val="28"/>
          </w:rPr>
          <w:t>palash.pma15@iitp.ac.in</w:t>
        </w:r>
      </w:hyperlink>
      <w:r>
        <w:rPr>
          <w:sz w:val="28"/>
          <w:szCs w:val="28"/>
        </w:rPr>
        <w:tab/>
        <w:tab/>
        <w:t xml:space="preserve">  </w:t>
        <w:tab/>
        <w:tab/>
        <w:tab/>
        <w:tab/>
        <w:t xml:space="preserve">            </w:t>
      </w:r>
      <w:hyperlink r:id="rId4">
        <w:r>
          <w:rPr>
            <w:rStyle w:val="InternetLink"/>
            <w:sz w:val="28"/>
            <w:szCs w:val="28"/>
          </w:rPr>
          <w:t>palash1991official@gmail.com</w:t>
        </w:r>
      </w:hyperlink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 xml:space="preserve">       Skype: palasheklabbya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69215</wp:posOffset>
                </wp:positionH>
                <wp:positionV relativeFrom="paragraph">
                  <wp:posOffset>147955</wp:posOffset>
                </wp:positionV>
                <wp:extent cx="6031865" cy="254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080" cy="1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45pt,11.65pt" to="480.3pt,11.75pt" ID="Shape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CAREER OBJECTIVE: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To obtain a challenging and rewarding position in Academic Institutions which recognize my true potential and provide me sufficient support for professional growth through nurturing my skills.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32"/>
          <w:szCs w:val="32"/>
        </w:rPr>
        <w:t>PROFESSIONAL WORK HISTORY:</w:t>
      </w:r>
    </w:p>
    <w:p>
      <w:pPr>
        <w:pStyle w:val="Normal"/>
        <w:rPr/>
      </w:pPr>
      <w:r>
        <w:rPr>
          <w:b/>
          <w:bCs/>
          <w:sz w:val="32"/>
          <w:szCs w:val="32"/>
        </w:rPr>
        <w:t xml:space="preserve">     </w:t>
      </w:r>
    </w:p>
    <w:p>
      <w:pPr>
        <w:pStyle w:val="Normal"/>
        <w:numPr>
          <w:ilvl w:val="0"/>
          <w:numId w:val="11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 xml:space="preserve">Presently, I am working as a Postdoctoral Fellow with the department of Informatics, University of Bergen, Norway. </w:t>
      </w:r>
    </w:p>
    <w:p>
      <w:pPr>
        <w:pStyle w:val="Normal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From Feb. 2021 - Aug. 2021, I have worked as a Post-Doctoral Research Fellow in the Department of EE, Indian Institute of Technology Patna, Bihar, India.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8"/>
        </w:numPr>
        <w:rPr/>
      </w:pPr>
      <w:r>
        <w:rPr>
          <w:sz w:val="28"/>
          <w:szCs w:val="28"/>
        </w:rPr>
        <w:t xml:space="preserve">From Aug. 2020 - Feb. 2021, I have worked as a Research Associate (RA) in the Department of EE, Indian Institute of Technology Patna, Bihar, India.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QUALIFICATION: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Ph.D.  in Mathematics during july, 2015 - June, 2020, from  the Department of Mathematics, Indian Institute of Technology Patna, Bihar, India.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M.Sc. in Mathematics and Computing during 2013 - 2015 with 7.09/10 CPI from the Department of Mathematics, Indian Institute of Technology Guwahati, Assam, India.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B.Sc. in Mathematics (honours) during 2009 - 2013 with 70% marks from West Bengal State University, West Bengal, India.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EXPERIENCES: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Review Editor in  Frontiers in Communications and Networks Journal.</w:t>
      </w:r>
    </w:p>
    <w:p>
      <w:pPr>
        <w:pStyle w:val="Normal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Reviewer in IEEE Communications Letters:</w:t>
      </w:r>
    </w:p>
    <w:p>
      <w:pPr>
        <w:pStyle w:val="Normal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Number of articles reviewed 6.</w:t>
      </w:r>
    </w:p>
    <w:p>
      <w:pPr>
        <w:pStyle w:val="Normal"/>
        <w:numPr>
          <w:ilvl w:val="0"/>
          <w:numId w:val="0"/>
        </w:numPr>
        <w:ind w:left="144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Reviewer in IEEE Transactions on Communications.</w:t>
      </w:r>
    </w:p>
    <w:p>
      <w:pPr>
        <w:pStyle w:val="Normal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Number of articles reviewed 1.</w:t>
      </w:r>
    </w:p>
    <w:p>
      <w:pPr>
        <w:pStyle w:val="Normal"/>
        <w:numPr>
          <w:ilvl w:val="0"/>
          <w:numId w:val="0"/>
        </w:numPr>
        <w:ind w:left="144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Teaching Assistant: Mathematics-I MA101, Real Analysis and Calculus.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- Course instructor: Dr. Debashree Guha Adhya, Autumn 2016.</w:t>
      </w:r>
    </w:p>
    <w:p>
      <w:pPr>
        <w:pStyle w:val="Normal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Teaching Assistant: Mathematics-I MA101, Real Analysis and Calculus.</w:t>
      </w:r>
    </w:p>
    <w:p>
      <w:pPr>
        <w:pStyle w:val="Normal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- Course instructor: Dr. Amit Kumar Verma and Dr. Sudhan Majhi, Autumn 2017.</w:t>
      </w:r>
    </w:p>
    <w:p>
      <w:pPr>
        <w:pStyle w:val="Normal"/>
        <w:numPr>
          <w:ilvl w:val="0"/>
          <w:numId w:val="0"/>
        </w:numPr>
        <w:ind w:left="180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Teaching Assistant: Mathematics-II MA102, Linear Algebra and Ordinary Differential Equation, Spring 2019. </w:t>
      </w:r>
    </w:p>
    <w:p>
      <w:pPr>
        <w:pStyle w:val="Normal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- Course instructor: Dr. Om Prakash and Dr. Nutan Kumar Tomar.</w:t>
      </w:r>
    </w:p>
    <w:p>
      <w:pPr>
        <w:pStyle w:val="Normal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RESEARCH INTEREST: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  <w:t xml:space="preserve">I am generally interested in the designing and analysis of sequences with good correlation properties using Boolean functions and graphs. Also, I have a keen interest to implement those sequences to solve real life problems in Wireless communications.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PROJECTS: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Sequence Design for Wireless Communication (YFRF, 454), IIT Patna.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Symmetric and Hermitian Matrices (MA-699), IIT Guwahati.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32"/>
          <w:szCs w:val="32"/>
        </w:rPr>
        <w:t>JOURNAL PUBLICATIONS: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numPr>
          <w:ilvl w:val="0"/>
          <w:numId w:val="10"/>
        </w:numPr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R. Kumar, </w:t>
      </w:r>
      <w:r>
        <w:rPr>
          <w:b/>
          <w:bCs/>
          <w:sz w:val="28"/>
          <w:szCs w:val="28"/>
        </w:rPr>
        <w:t>P. Sarkar</w:t>
      </w:r>
      <w:r>
        <w:rPr>
          <w:b w:val="false"/>
          <w:bCs w:val="false"/>
          <w:sz w:val="28"/>
          <w:szCs w:val="28"/>
        </w:rPr>
        <w:t xml:space="preserve">, P. K. Srivastava and S. Majhi, "A Direct Construction of Asymptotically Optimal Type-II ZCP for Every Possible Even Length," in </w:t>
      </w:r>
      <w:r>
        <w:rPr>
          <w:b/>
          <w:bCs/>
          <w:i/>
          <w:iCs/>
          <w:sz w:val="28"/>
          <w:szCs w:val="28"/>
        </w:rPr>
        <w:t>IEEE Signal Processing Letters</w:t>
      </w:r>
      <w:r>
        <w:rPr>
          <w:b w:val="false"/>
          <w:bCs w:val="false"/>
          <w:sz w:val="28"/>
          <w:szCs w:val="28"/>
        </w:rPr>
        <w:t>, vol. 28, pp. 1799-1802, 2021, doi: 10.1109/LSP.2021.3105927.</w:t>
      </w:r>
    </w:p>
    <w:p>
      <w:pPr>
        <w:pStyle w:val="Normal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P. Sarkar</w:t>
      </w:r>
      <w:r>
        <w:rPr>
          <w:sz w:val="28"/>
          <w:szCs w:val="28"/>
        </w:rPr>
        <w:t xml:space="preserve">, S. Majhi and Z. Liu, "Pseudo-Boolean Functions for Optimal Z-Complementary Code Sets With Flexible Lengths," in </w:t>
      </w:r>
      <w:r>
        <w:rPr>
          <w:b/>
          <w:bCs/>
          <w:i/>
          <w:iCs/>
          <w:sz w:val="28"/>
          <w:szCs w:val="28"/>
        </w:rPr>
        <w:t>IEEE Signal Processing Letters</w:t>
      </w:r>
      <w:r>
        <w:rPr>
          <w:sz w:val="28"/>
          <w:szCs w:val="28"/>
        </w:rPr>
        <w:t>, vol. 28, pp. 1350-1354, 2021, doi: 10.1109/LSP.2021.3091886.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 xml:space="preserve">A. Roy, </w:t>
      </w:r>
      <w:r>
        <w:rPr>
          <w:b/>
          <w:bCs/>
          <w:sz w:val="28"/>
          <w:szCs w:val="28"/>
        </w:rPr>
        <w:t>P. Sarkar</w:t>
      </w:r>
      <w:r>
        <w:rPr>
          <w:sz w:val="28"/>
          <w:szCs w:val="28"/>
        </w:rPr>
        <w:t xml:space="preserve"> and S. Majhi, "A Direct Construction of q-Ary 2-D Z-Complementary Array Pair Based on Generalized Boolean Functions," in </w:t>
      </w:r>
      <w:r>
        <w:rPr>
          <w:b/>
          <w:bCs/>
          <w:i/>
          <w:iCs/>
          <w:sz w:val="28"/>
          <w:szCs w:val="28"/>
        </w:rPr>
        <w:t>IEEE Communications Letters</w:t>
      </w:r>
      <w:r>
        <w:rPr>
          <w:sz w:val="28"/>
          <w:szCs w:val="28"/>
        </w:rPr>
        <w:t>, vol. 25, no. 3, pp. 706-710, March 2021, doi: 10.1109/LCOMM.2020.3038726.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Palash Sarkar</w:t>
      </w:r>
      <w:r>
        <w:rPr>
          <w:sz w:val="28"/>
          <w:szCs w:val="28"/>
        </w:rPr>
        <w:t xml:space="preserve"> and Sudhan Majhi, “A Direct Construction of Optimal ZCCS with Maximum Column Sequence PMEPR Two for MC-CDMA System,</w:t>
      </w:r>
      <w:r>
        <w:rPr>
          <w:sz w:val="32"/>
          <w:szCs w:val="32"/>
        </w:rPr>
        <w:t>”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IEEE Communications Letters</w:t>
      </w:r>
      <w:r>
        <w:rPr>
          <w:sz w:val="28"/>
          <w:szCs w:val="28"/>
        </w:rPr>
        <w:t>, 2020, doi:10.1109/LCOMM.2020.3029204.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Palash Sarkar</w:t>
      </w:r>
      <w:r>
        <w:rPr>
          <w:sz w:val="28"/>
          <w:szCs w:val="28"/>
        </w:rPr>
        <w:t>, Sudhan Majhi, and Zilong Liu, “A Direct and Generalized Construction of Polyphase Complementary Sets with Low PMEPR and High Code-Rate for OFDM System,</w:t>
      </w:r>
      <w:r>
        <w:rPr>
          <w:sz w:val="32"/>
          <w:szCs w:val="32"/>
        </w:rPr>
        <w:t>”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IEEE Transactions on Communications</w:t>
      </w:r>
      <w:r>
        <w:rPr>
          <w:sz w:val="28"/>
          <w:szCs w:val="28"/>
        </w:rPr>
        <w:t>, vol. 68, no. 10, pp. 6245-6262, 2020.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Palash Sarkar</w:t>
      </w:r>
      <w:r>
        <w:rPr>
          <w:sz w:val="28"/>
          <w:szCs w:val="28"/>
        </w:rPr>
        <w:t>, Abhishek Roy, and Sudhan Majhi, “Construction of Z-Complementary Code Sets with Non-Power-of-Two Lengths Based on Generalized Boolean Functions,</w:t>
      </w:r>
      <w:r>
        <w:rPr>
          <w:sz w:val="32"/>
          <w:szCs w:val="32"/>
        </w:rPr>
        <w:t>”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IEEE Communications Letters</w:t>
      </w:r>
      <w:r>
        <w:rPr>
          <w:sz w:val="28"/>
          <w:szCs w:val="28"/>
        </w:rPr>
        <w:t>, vol. 24, no. 8, pp. 1607-1611, 2020.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 xml:space="preserve">Avik Ranjan Adhikary, </w:t>
      </w:r>
      <w:r>
        <w:rPr>
          <w:b/>
          <w:bCs/>
          <w:sz w:val="28"/>
          <w:szCs w:val="28"/>
        </w:rPr>
        <w:t>Palash Sarkar</w:t>
      </w:r>
      <w:r>
        <w:rPr>
          <w:sz w:val="28"/>
          <w:szCs w:val="28"/>
        </w:rPr>
        <w:t>, and Sudhan Majhi, “A Direct Construction of q-ary Even Length Z-complementary Pairs Using Generalized Boolean Functions,</w:t>
      </w:r>
      <w:r>
        <w:rPr>
          <w:sz w:val="32"/>
          <w:szCs w:val="32"/>
        </w:rPr>
        <w:t>”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IEEE Signal Processing Letters</w:t>
      </w:r>
      <w:r>
        <w:rPr>
          <w:sz w:val="28"/>
          <w:szCs w:val="28"/>
        </w:rPr>
        <w:t>, vol. 27, pp. 146-150, 2020.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Palash Sarkar</w:t>
      </w:r>
      <w:r>
        <w:rPr>
          <w:sz w:val="28"/>
          <w:szCs w:val="28"/>
        </w:rPr>
        <w:t xml:space="preserve">, Sudhan Majhi, and Zilong Liu, “Optimal Z-Complementary Code Set From Generalized Reed-Muller Codes,” </w:t>
      </w:r>
      <w:r>
        <w:rPr>
          <w:b/>
          <w:bCs/>
          <w:i/>
          <w:iCs/>
          <w:sz w:val="28"/>
          <w:szCs w:val="28"/>
        </w:rPr>
        <w:t>IEEE Transactions on Communications</w:t>
      </w:r>
      <w:r>
        <w:rPr>
          <w:sz w:val="28"/>
          <w:szCs w:val="28"/>
        </w:rPr>
        <w:t>, vol. 67, no. 3, pp. 1783-1796, Mar. 2019.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Palash Sarkar</w:t>
      </w:r>
      <w:r>
        <w:rPr>
          <w:sz w:val="28"/>
          <w:szCs w:val="28"/>
        </w:rPr>
        <w:t>, Sudhan Majhi, Hamsakutty Vettikalladi, and Syed Mahajumi, “A Direct Construction of Inter-Group Complementary Code Set,</w:t>
      </w:r>
      <w:r>
        <w:rPr>
          <w:sz w:val="32"/>
          <w:szCs w:val="32"/>
        </w:rPr>
        <w:t>”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IEEE Access</w:t>
      </w:r>
      <w:r>
        <w:rPr>
          <w:sz w:val="28"/>
          <w:szCs w:val="28"/>
        </w:rPr>
        <w:t>, vol. 6, pp. 42047-42056, 2018.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 PUBLICATIONS/PRESENTATIONS: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Palash Sarkar</w:t>
      </w:r>
      <w:r>
        <w:rPr>
          <w:sz w:val="28"/>
          <w:szCs w:val="28"/>
        </w:rPr>
        <w:t>, Sudhan Majhi, and Zilong Liu, “A Direct and Generalized Construction of Polyphase Complementary Set with Low PMEPR,</w:t>
      </w:r>
      <w:r>
        <w:rPr>
          <w:sz w:val="32"/>
          <w:szCs w:val="32"/>
        </w:rPr>
        <w:t xml:space="preserve">” </w:t>
      </w:r>
      <w:r>
        <w:rPr>
          <w:b/>
          <w:bCs/>
          <w:i/>
          <w:iCs/>
          <w:sz w:val="28"/>
          <w:szCs w:val="28"/>
        </w:rPr>
        <w:t>2019 IEEE International Symposium on Information Theory</w:t>
      </w:r>
      <w:r>
        <w:rPr>
          <w:sz w:val="28"/>
          <w:szCs w:val="28"/>
        </w:rPr>
        <w:t>, pp. 2279-2283, Paris, July, 7-12 , 2019.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Shibsankar Das, Sudhan Majhi, and </w:t>
      </w:r>
      <w:r>
        <w:rPr>
          <w:b/>
          <w:bCs/>
          <w:sz w:val="28"/>
          <w:szCs w:val="28"/>
        </w:rPr>
        <w:t>Palash Sarkar</w:t>
      </w:r>
      <w:r>
        <w:rPr>
          <w:sz w:val="28"/>
          <w:szCs w:val="28"/>
        </w:rPr>
        <w:t>, “An Improved Multiplier-Free Generator for Polyphase Complete Complementary Codes,</w:t>
      </w:r>
      <w:r>
        <w:rPr>
          <w:sz w:val="32"/>
          <w:szCs w:val="32"/>
        </w:rPr>
        <w:t>”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10th International Conference on Sequences and Their Applications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Hong Kong, October, 1-6, 2018.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AWARDS/ACHIEVEMENTS: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Best poster award for poster presentation (title: </w:t>
      </w:r>
      <w:r>
        <w:rPr>
          <w:i/>
          <w:iCs/>
          <w:sz w:val="28"/>
          <w:szCs w:val="28"/>
        </w:rPr>
        <w:t>Construction of Z-Complementary Code set of Non-power-of-two Lenghth Based on Boolean Functions</w:t>
      </w:r>
      <w:r>
        <w:rPr>
          <w:sz w:val="28"/>
          <w:szCs w:val="28"/>
        </w:rPr>
        <w:t xml:space="preserve"> ) in RSD 2020 from the Department of Mathematics, IIT Patna.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JAM-2013 qualified in Mathematics.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CSIR-NET June-2016 qualified in Mathematical Science.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GATE-2015 qualified in Mathematical Science.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SEMINAR OR WORKSHOP: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Attended in the GIAN course </w:t>
      </w:r>
      <w:r>
        <w:rPr>
          <w:sz w:val="28"/>
          <w:szCs w:val="28"/>
        </w:rPr>
        <w:t>“</w:t>
      </w:r>
      <w:r>
        <w:rPr>
          <w:i/>
          <w:iCs/>
          <w:sz w:val="32"/>
          <w:szCs w:val="32"/>
        </w:rPr>
        <w:t>Mathematical Framework of Sequence Design for Wireless Communication Systems,</w:t>
      </w:r>
      <w:r>
        <w:rPr>
          <w:sz w:val="32"/>
          <w:szCs w:val="32"/>
        </w:rPr>
        <w:t xml:space="preserve">”  during  period January 13, 2018 - January 19, 2018.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Attended in the GIAN course </w:t>
      </w:r>
      <w:r>
        <w:rPr>
          <w:sz w:val="28"/>
          <w:szCs w:val="28"/>
        </w:rPr>
        <w:t>“</w:t>
      </w:r>
      <w:r>
        <w:rPr>
          <w:i/>
          <w:iCs/>
          <w:sz w:val="32"/>
          <w:szCs w:val="32"/>
        </w:rPr>
        <w:t>Number Systems for Digital Signal Processing,</w:t>
      </w:r>
      <w:r>
        <w:rPr>
          <w:sz w:val="32"/>
          <w:szCs w:val="32"/>
        </w:rPr>
        <w:t xml:space="preserve">”  during October 17, 2016  - October 23, 2016. </w:t>
      </w:r>
    </w:p>
    <w:p>
      <w:pPr>
        <w:pStyle w:val="Normal"/>
        <w:numPr>
          <w:ilvl w:val="0"/>
          <w:numId w:val="0"/>
        </w:numPr>
        <w:ind w:left="72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Attended in the GIAN course </w:t>
      </w:r>
      <w:r>
        <w:rPr>
          <w:sz w:val="28"/>
          <w:szCs w:val="28"/>
        </w:rPr>
        <w:t>“</w:t>
      </w:r>
      <w:r>
        <w:rPr>
          <w:i/>
          <w:iCs/>
          <w:sz w:val="32"/>
          <w:szCs w:val="32"/>
        </w:rPr>
        <w:t>Advanced Wireless Networks: Joint Design of Technology and Business Model,</w:t>
      </w:r>
      <w:r>
        <w:rPr>
          <w:sz w:val="32"/>
          <w:szCs w:val="32"/>
        </w:rPr>
        <w:t xml:space="preserve">”  during period April 2, 2016 - April 10, 2016.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SKILLS: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</w:rPr>
        <w:t>Languages:</w:t>
      </w:r>
      <w:r>
        <w:rPr>
          <w:sz w:val="32"/>
          <w:szCs w:val="32"/>
        </w:rPr>
        <w:t xml:space="preserve"> Bengali, English, Hindi.</w:t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</w:rPr>
        <w:t>Software Packages:</w:t>
      </w:r>
      <w:r>
        <w:rPr>
          <w:sz w:val="32"/>
          <w:szCs w:val="32"/>
        </w:rPr>
        <w:t xml:space="preserve"> MS Office, Latex, MATLAB.</w:t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</w:rPr>
        <w:t>Programming Languages:</w:t>
      </w:r>
      <w:r>
        <w:rPr>
          <w:sz w:val="32"/>
          <w:szCs w:val="32"/>
        </w:rPr>
        <w:t xml:space="preserve"> C, MATLAB, C++.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INFORMATION: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D.O.B: </w:t>
      </w:r>
      <w:r>
        <w:rPr>
          <w:sz w:val="28"/>
          <w:szCs w:val="28"/>
        </w:rPr>
        <w:t xml:space="preserve"> August 2, 1991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Father’s Name:</w:t>
      </w:r>
      <w:r>
        <w:rPr>
          <w:sz w:val="28"/>
          <w:szCs w:val="28"/>
        </w:rPr>
        <w:t xml:space="preserve"> Purna Chandra Sarkar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Nationality: </w:t>
      </w:r>
      <w:r>
        <w:rPr>
          <w:sz w:val="28"/>
          <w:szCs w:val="28"/>
        </w:rPr>
        <w:t>Indian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Passport No:</w:t>
      </w:r>
      <w:r>
        <w:rPr>
          <w:sz w:val="28"/>
          <w:szCs w:val="28"/>
        </w:rPr>
        <w:t xml:space="preserve"> P7863424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Marital Status:</w:t>
      </w:r>
      <w:r>
        <w:rPr>
          <w:sz w:val="28"/>
          <w:szCs w:val="28"/>
        </w:rPr>
        <w:t xml:space="preserve"> Unmarried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REFERENCES: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Dr. Sudhan Majhi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Associate Professor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Department of Electrical Engineering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Indian Institute of Technology Patna, Patna - 801106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E-Mail: smajhi@iitp.ac.in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Dr. Zilong Liu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Assistant Professor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Communications and Networks in the School of CSEE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University of Essex, UK</w:t>
      </w:r>
    </w:p>
    <w:p>
      <w:pPr>
        <w:pStyle w:val="Normal"/>
        <w:rPr/>
      </w:pPr>
      <w:r>
        <w:rPr>
          <w:sz w:val="28"/>
          <w:szCs w:val="28"/>
        </w:rPr>
        <w:t>E-mail: zilong.liu@essex.ac.uk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00000A"/>
      <w:sz w:val="24"/>
      <w:szCs w:val="24"/>
      <w:lang w:val="en-I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32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  <w:sz w:val="32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sz w:val="28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sz w:val="28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sz w:val="3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sz w:val="28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sz w:val="32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  <w:sz w:val="32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sz w:val="28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sz w:val="28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sz w:val="28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sz w:val="28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sz w:val="32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OpenSymbol"/>
      <w:sz w:val="28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 w:val="false"/>
      <w:sz w:val="28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sz w:val="28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  <w:sz w:val="32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  <w:sz w:val="32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  <w:sz w:val="28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  <w:sz w:val="28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  <w:sz w:val="28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sz w:val="28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  <w:sz w:val="32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OpenSymbol"/>
      <w:sz w:val="28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  <w:b w:val="false"/>
      <w:sz w:val="28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alash.pma15@iitp.ac.in" TargetMode="External"/><Relationship Id="rId4" Type="http://schemas.openxmlformats.org/officeDocument/2006/relationships/hyperlink" Target="mailto:palash1991official@gmail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645</TotalTime>
  <Application>LibreOffice/5.1.6.2$Linux_X86_64 LibreOffice_project/10m0$Build-2</Application>
  <Pages>5</Pages>
  <Words>897</Words>
  <Characters>5421</Characters>
  <CharactersWithSpaces>6390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2020-11-12T22:04:57Z</dcterms:created>
  <dc:creator/>
  <dc:description/>
  <dc:language>en-IN</dc:language>
  <cp:lastModifiedBy/>
  <dcterms:modified xsi:type="dcterms:W3CDTF">2021-12-10T20:38:48Z</dcterms:modified>
  <cp:revision>66</cp:revision>
  <dc:subject/>
  <dc:title/>
</cp:coreProperties>
</file>